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19CD" w14:textId="77777777" w:rsidR="00102A23" w:rsidRPr="00976961" w:rsidRDefault="00102A23" w:rsidP="00102A23">
      <w:pPr>
        <w:autoSpaceDE w:val="0"/>
        <w:autoSpaceDN w:val="0"/>
        <w:adjustRightInd w:val="0"/>
        <w:spacing w:after="0" w:line="240" w:lineRule="auto"/>
        <w:jc w:val="center"/>
        <w:rPr>
          <w:rFonts w:ascii="Arial Narrow" w:hAnsi="Arial Narrow" w:cstheme="minorHAnsi"/>
          <w:b/>
          <w:bCs/>
          <w:sz w:val="26"/>
          <w:szCs w:val="26"/>
          <w:u w:val="single"/>
        </w:rPr>
      </w:pPr>
      <w:bookmarkStart w:id="0" w:name="_Hlk499742996"/>
      <w:bookmarkStart w:id="1" w:name="_Hlk25669346"/>
      <w:bookmarkStart w:id="2" w:name="_Hlk10493687"/>
      <w:r w:rsidRPr="00976961">
        <w:rPr>
          <w:rFonts w:ascii="Arial Narrow" w:hAnsi="Arial Narrow" w:cstheme="minorHAnsi"/>
          <w:b/>
          <w:bCs/>
          <w:sz w:val="26"/>
          <w:szCs w:val="26"/>
          <w:u w:val="single"/>
        </w:rPr>
        <w:t>CRUDWELL PARISH COUNCIL - AGENDA</w:t>
      </w:r>
    </w:p>
    <w:p w14:paraId="54D2680D" w14:textId="39B72127" w:rsidR="00102A23" w:rsidRDefault="00102A23" w:rsidP="00102A23">
      <w:pPr>
        <w:pBdr>
          <w:bottom w:val="single" w:sz="4" w:space="1" w:color="auto"/>
        </w:pBdr>
        <w:autoSpaceDE w:val="0"/>
        <w:autoSpaceDN w:val="0"/>
        <w:adjustRightInd w:val="0"/>
        <w:spacing w:after="0" w:line="240" w:lineRule="auto"/>
        <w:jc w:val="center"/>
        <w:rPr>
          <w:rFonts w:ascii="Arial Narrow" w:hAnsi="Arial Narrow" w:cstheme="minorHAnsi"/>
          <w:b/>
          <w:bCs/>
          <w:sz w:val="28"/>
          <w:szCs w:val="28"/>
        </w:rPr>
      </w:pPr>
      <w:r w:rsidRPr="00102A23">
        <w:rPr>
          <w:rFonts w:ascii="Arial Narrow" w:hAnsi="Arial Narrow" w:cstheme="minorHAnsi"/>
          <w:b/>
          <w:bCs/>
          <w:sz w:val="28"/>
          <w:szCs w:val="28"/>
        </w:rPr>
        <w:t>Notice is given that the Annual Meeting of the Parish Council</w:t>
      </w:r>
      <w:r w:rsidR="00951F4B">
        <w:rPr>
          <w:rFonts w:ascii="Arial Narrow" w:hAnsi="Arial Narrow" w:cstheme="minorHAnsi"/>
          <w:b/>
          <w:bCs/>
          <w:sz w:val="28"/>
          <w:szCs w:val="28"/>
        </w:rPr>
        <w:t xml:space="preserve"> (Crudwell)</w:t>
      </w:r>
    </w:p>
    <w:p w14:paraId="36FC8B11" w14:textId="5C2928E6" w:rsidR="00102A23" w:rsidRPr="00102A23" w:rsidRDefault="00102A23" w:rsidP="00102A23">
      <w:pPr>
        <w:pBdr>
          <w:bottom w:val="single" w:sz="4" w:space="1" w:color="auto"/>
        </w:pBdr>
        <w:autoSpaceDE w:val="0"/>
        <w:autoSpaceDN w:val="0"/>
        <w:adjustRightInd w:val="0"/>
        <w:spacing w:after="0" w:line="240" w:lineRule="auto"/>
        <w:jc w:val="center"/>
        <w:rPr>
          <w:rFonts w:ascii="Arial Narrow" w:hAnsi="Arial Narrow" w:cstheme="minorHAnsi"/>
          <w:b/>
          <w:bCs/>
          <w:sz w:val="28"/>
          <w:szCs w:val="28"/>
        </w:rPr>
      </w:pPr>
      <w:r w:rsidRPr="00102A23">
        <w:rPr>
          <w:rFonts w:ascii="Arial Narrow" w:hAnsi="Arial Narrow" w:cstheme="minorHAnsi"/>
          <w:b/>
          <w:bCs/>
          <w:sz w:val="28"/>
          <w:szCs w:val="28"/>
        </w:rPr>
        <w:t xml:space="preserve">will be held on  Tues </w:t>
      </w:r>
      <w:r w:rsidR="00954E16">
        <w:rPr>
          <w:rFonts w:ascii="Arial Narrow" w:hAnsi="Arial Narrow" w:cstheme="minorHAnsi"/>
          <w:b/>
          <w:bCs/>
          <w:sz w:val="28"/>
          <w:szCs w:val="28"/>
        </w:rPr>
        <w:t>25</w:t>
      </w:r>
      <w:r w:rsidR="00954E16" w:rsidRPr="00954E16">
        <w:rPr>
          <w:rFonts w:ascii="Arial Narrow" w:hAnsi="Arial Narrow" w:cstheme="minorHAnsi"/>
          <w:b/>
          <w:bCs/>
          <w:sz w:val="28"/>
          <w:szCs w:val="28"/>
          <w:vertAlign w:val="superscript"/>
        </w:rPr>
        <w:t>th</w:t>
      </w:r>
      <w:r w:rsidR="00954E16">
        <w:rPr>
          <w:rFonts w:ascii="Arial Narrow" w:hAnsi="Arial Narrow" w:cstheme="minorHAnsi"/>
          <w:b/>
          <w:bCs/>
          <w:sz w:val="28"/>
          <w:szCs w:val="28"/>
        </w:rPr>
        <w:t xml:space="preserve"> May</w:t>
      </w:r>
      <w:r w:rsidRPr="00102A23">
        <w:rPr>
          <w:rFonts w:ascii="Arial Narrow" w:hAnsi="Arial Narrow" w:cstheme="minorHAnsi"/>
          <w:b/>
          <w:bCs/>
          <w:sz w:val="28"/>
          <w:szCs w:val="28"/>
        </w:rPr>
        <w:t xml:space="preserve"> 2021 at 7.</w:t>
      </w:r>
      <w:r w:rsidR="00954E16">
        <w:rPr>
          <w:rFonts w:ascii="Arial Narrow" w:hAnsi="Arial Narrow" w:cstheme="minorHAnsi"/>
          <w:b/>
          <w:bCs/>
          <w:sz w:val="28"/>
          <w:szCs w:val="28"/>
        </w:rPr>
        <w:t>15</w:t>
      </w:r>
      <w:r w:rsidRPr="00102A23">
        <w:rPr>
          <w:rFonts w:ascii="Arial Narrow" w:hAnsi="Arial Narrow" w:cstheme="minorHAnsi"/>
          <w:b/>
          <w:bCs/>
          <w:sz w:val="28"/>
          <w:szCs w:val="28"/>
        </w:rPr>
        <w:t xml:space="preserve"> pm.</w:t>
      </w:r>
    </w:p>
    <w:p w14:paraId="7B0CECE5" w14:textId="77777777" w:rsidR="00102A23" w:rsidRDefault="00102A23" w:rsidP="00102A23">
      <w:pPr>
        <w:autoSpaceDE w:val="0"/>
        <w:autoSpaceDN w:val="0"/>
        <w:adjustRightInd w:val="0"/>
        <w:spacing w:after="0" w:line="240" w:lineRule="auto"/>
        <w:jc w:val="center"/>
        <w:rPr>
          <w:rFonts w:ascii="Arial Narrow" w:hAnsi="Arial Narrow" w:cstheme="minorHAnsi"/>
          <w:b/>
          <w:bCs/>
          <w:i/>
          <w:sz w:val="24"/>
          <w:szCs w:val="24"/>
        </w:rPr>
      </w:pPr>
      <w:r w:rsidRPr="0004644B">
        <w:rPr>
          <w:rFonts w:ascii="Arial Narrow" w:hAnsi="Arial Narrow" w:cstheme="minorHAnsi"/>
          <w:b/>
          <w:bCs/>
          <w:i/>
          <w:sz w:val="24"/>
          <w:szCs w:val="24"/>
        </w:rPr>
        <w:t>The Public and Press are cordially invited to be present. The order of business may be varied.</w:t>
      </w:r>
    </w:p>
    <w:p w14:paraId="39E91257" w14:textId="77777777" w:rsidR="00102A23" w:rsidRPr="00AE4911" w:rsidRDefault="00102A23" w:rsidP="00102A23">
      <w:pPr>
        <w:pBdr>
          <w:bottom w:val="single" w:sz="4" w:space="1" w:color="auto"/>
        </w:pBdr>
        <w:autoSpaceDE w:val="0"/>
        <w:autoSpaceDN w:val="0"/>
        <w:adjustRightInd w:val="0"/>
        <w:spacing w:after="0" w:line="240" w:lineRule="auto"/>
        <w:jc w:val="center"/>
        <w:rPr>
          <w:rFonts w:ascii="Arial Narrow" w:hAnsi="Arial Narrow" w:cstheme="minorHAnsi"/>
          <w:b/>
          <w:sz w:val="16"/>
          <w:szCs w:val="16"/>
        </w:rPr>
      </w:pPr>
      <w:r w:rsidRPr="0004644B">
        <w:rPr>
          <w:rFonts w:ascii="Arial Narrow" w:hAnsi="Arial Narrow" w:cstheme="minorHAnsi"/>
          <w:b/>
          <w:bCs/>
          <w:i/>
          <w:sz w:val="24"/>
          <w:szCs w:val="24"/>
        </w:rPr>
        <w:t xml:space="preserve"> All members of the Council are hereby summoned to attend for the purpose of considering and resolving upon the business to be transacted at the meeting as set out below.</w:t>
      </w:r>
    </w:p>
    <w:p w14:paraId="3D7164E7" w14:textId="77777777" w:rsidR="00102A23" w:rsidRPr="005B4ACE" w:rsidRDefault="00102A23" w:rsidP="00102A23">
      <w:pPr>
        <w:shd w:val="clear" w:color="auto" w:fill="F2F2F2" w:themeFill="background1" w:themeFillShade="F2"/>
        <w:autoSpaceDE w:val="0"/>
        <w:autoSpaceDN w:val="0"/>
        <w:adjustRightInd w:val="0"/>
        <w:spacing w:after="0" w:line="240" w:lineRule="auto"/>
        <w:jc w:val="center"/>
        <w:rPr>
          <w:rFonts w:ascii="Arial Narrow" w:hAnsi="Arial Narrow" w:cs="Arial"/>
          <w:b/>
          <w:bCs/>
          <w:sz w:val="24"/>
          <w:szCs w:val="24"/>
        </w:rPr>
      </w:pPr>
      <w:r w:rsidRPr="005B4ACE">
        <w:rPr>
          <w:rFonts w:ascii="Arial Narrow" w:hAnsi="Arial Narrow" w:cs="Arial"/>
          <w:b/>
          <w:bCs/>
          <w:sz w:val="24"/>
          <w:szCs w:val="24"/>
        </w:rPr>
        <w:t>PUBLIC SPEAKING – 1</w:t>
      </w:r>
      <w:r>
        <w:rPr>
          <w:rFonts w:ascii="Arial Narrow" w:hAnsi="Arial Narrow" w:cs="Arial"/>
          <w:b/>
          <w:bCs/>
          <w:sz w:val="24"/>
          <w:szCs w:val="24"/>
        </w:rPr>
        <w:t>0</w:t>
      </w:r>
      <w:r w:rsidRPr="005B4ACE">
        <w:rPr>
          <w:rFonts w:ascii="Arial Narrow" w:hAnsi="Arial Narrow" w:cs="Arial"/>
          <w:b/>
          <w:bCs/>
          <w:sz w:val="24"/>
          <w:szCs w:val="24"/>
        </w:rPr>
        <w:t xml:space="preserve"> MINUTES</w:t>
      </w:r>
      <w:r>
        <w:rPr>
          <w:rFonts w:ascii="Arial Narrow" w:hAnsi="Arial Narrow" w:cs="Arial"/>
          <w:b/>
          <w:bCs/>
          <w:sz w:val="24"/>
          <w:szCs w:val="24"/>
        </w:rPr>
        <w:t xml:space="preserve"> IF REQUESTED</w:t>
      </w:r>
    </w:p>
    <w:bookmarkEnd w:id="0"/>
    <w:bookmarkEnd w:id="1"/>
    <w:bookmarkEnd w:id="2"/>
    <w:p w14:paraId="7C311E67" w14:textId="77777777" w:rsidR="00951F4B" w:rsidRDefault="00951F4B" w:rsidP="00951F4B">
      <w:pPr>
        <w:spacing w:after="0" w:line="240" w:lineRule="auto"/>
      </w:pPr>
    </w:p>
    <w:p w14:paraId="1DDB3A75" w14:textId="0B9BCF61" w:rsidR="00102A23" w:rsidRDefault="00102A23" w:rsidP="000A1238">
      <w:pPr>
        <w:pStyle w:val="ListParagraph"/>
        <w:numPr>
          <w:ilvl w:val="0"/>
          <w:numId w:val="1"/>
        </w:numPr>
        <w:spacing w:after="0" w:line="240" w:lineRule="auto"/>
      </w:pPr>
      <w:r>
        <w:t xml:space="preserve">Election of Chair </w:t>
      </w:r>
      <w:r w:rsidR="00951F4B">
        <w:t xml:space="preserve">– </w:t>
      </w:r>
      <w:r w:rsidR="00E87490">
        <w:t>To receive nominations</w:t>
      </w:r>
      <w:r w:rsidR="00951F4B">
        <w:t>.  Chair to be appointed</w:t>
      </w:r>
      <w:r w:rsidR="00566436">
        <w:t xml:space="preserve"> following vote.</w:t>
      </w:r>
    </w:p>
    <w:p w14:paraId="400D39EB" w14:textId="199135AC" w:rsidR="00102A23" w:rsidRDefault="00102A23" w:rsidP="000A1238">
      <w:pPr>
        <w:pStyle w:val="ListParagraph"/>
        <w:numPr>
          <w:ilvl w:val="0"/>
          <w:numId w:val="1"/>
        </w:numPr>
        <w:spacing w:after="0" w:line="240" w:lineRule="auto"/>
      </w:pPr>
      <w:r>
        <w:t>Election of Vice Chair</w:t>
      </w:r>
      <w:r w:rsidR="00951F4B">
        <w:t xml:space="preserve"> –</w:t>
      </w:r>
      <w:r w:rsidR="004C1209">
        <w:t xml:space="preserve"> </w:t>
      </w:r>
      <w:r w:rsidR="00E87490">
        <w:t xml:space="preserve">To receive nominations.  </w:t>
      </w:r>
      <w:r w:rsidR="00951F4B">
        <w:t>Vice Chair to be appointed</w:t>
      </w:r>
      <w:r w:rsidR="00566436">
        <w:t xml:space="preserve"> following vote</w:t>
      </w:r>
      <w:r w:rsidR="004C1209">
        <w:t xml:space="preserve"> if nominations recd</w:t>
      </w:r>
      <w:r w:rsidR="00951F4B">
        <w:t>.</w:t>
      </w:r>
    </w:p>
    <w:p w14:paraId="50CFFF4C" w14:textId="296665D2" w:rsidR="00102A23" w:rsidRDefault="00102A23" w:rsidP="000A1238">
      <w:pPr>
        <w:pStyle w:val="ListParagraph"/>
        <w:numPr>
          <w:ilvl w:val="0"/>
          <w:numId w:val="1"/>
        </w:numPr>
        <w:spacing w:after="0" w:line="240" w:lineRule="auto"/>
      </w:pPr>
      <w:r>
        <w:t xml:space="preserve">Declaration of Office </w:t>
      </w:r>
      <w:r w:rsidR="00951F4B">
        <w:t xml:space="preserve">form and </w:t>
      </w:r>
      <w:r w:rsidR="00954E16">
        <w:t>be</w:t>
      </w:r>
      <w:r w:rsidR="004C1209">
        <w:t xml:space="preserve"> </w:t>
      </w:r>
      <w:r>
        <w:t>complete</w:t>
      </w:r>
      <w:r w:rsidR="00954E16">
        <w:t>d</w:t>
      </w:r>
      <w:r>
        <w:t xml:space="preserve"> </w:t>
      </w:r>
      <w:r w:rsidR="004C1209">
        <w:t>with</w:t>
      </w:r>
      <w:r>
        <w:t xml:space="preserve"> Declarations of Interest</w:t>
      </w:r>
      <w:r w:rsidR="00B97C4A" w:rsidRPr="00B97C4A">
        <w:t xml:space="preserve"> </w:t>
      </w:r>
      <w:r w:rsidR="00B97C4A">
        <w:t xml:space="preserve">-  </w:t>
      </w:r>
      <w:r w:rsidR="004C1209">
        <w:t>for Cllr Butcher</w:t>
      </w:r>
      <w:r w:rsidR="00B97C4A">
        <w:t>.</w:t>
      </w:r>
    </w:p>
    <w:p w14:paraId="5D436DD0" w14:textId="69AEDD58" w:rsidR="00102A23" w:rsidRDefault="00102A23" w:rsidP="000A1238">
      <w:pPr>
        <w:pStyle w:val="ListParagraph"/>
        <w:numPr>
          <w:ilvl w:val="0"/>
          <w:numId w:val="1"/>
        </w:numPr>
        <w:spacing w:after="0" w:line="240" w:lineRule="auto"/>
      </w:pPr>
      <w:r>
        <w:t>Welcome to all Parish Councillors, apologies and absence</w:t>
      </w:r>
    </w:p>
    <w:p w14:paraId="17E7CC64" w14:textId="746E5727" w:rsidR="00102A23" w:rsidRDefault="00102A23" w:rsidP="000A1238">
      <w:pPr>
        <w:pStyle w:val="ListParagraph"/>
        <w:numPr>
          <w:ilvl w:val="0"/>
          <w:numId w:val="1"/>
        </w:numPr>
        <w:spacing w:after="0" w:line="240" w:lineRule="auto"/>
      </w:pPr>
      <w:r>
        <w:t>Approval of Minutes from Tuesday 6</w:t>
      </w:r>
      <w:r w:rsidRPr="00102A23">
        <w:rPr>
          <w:vertAlign w:val="superscript"/>
        </w:rPr>
        <w:t>th</w:t>
      </w:r>
      <w:r>
        <w:t xml:space="preserve"> April 2021</w:t>
      </w:r>
    </w:p>
    <w:p w14:paraId="4812595F" w14:textId="13318D98" w:rsidR="00102A23" w:rsidRDefault="00102A23" w:rsidP="000A1238">
      <w:pPr>
        <w:pStyle w:val="ListParagraph"/>
        <w:numPr>
          <w:ilvl w:val="0"/>
          <w:numId w:val="1"/>
        </w:numPr>
        <w:spacing w:after="0" w:line="240" w:lineRule="auto"/>
      </w:pPr>
      <w:r>
        <w:t>Matters Arising from above meeting</w:t>
      </w:r>
    </w:p>
    <w:p w14:paraId="6F11C72C" w14:textId="77777777" w:rsidR="005E61A6" w:rsidRDefault="005E61A6" w:rsidP="005E61A6">
      <w:pPr>
        <w:spacing w:after="0" w:line="240" w:lineRule="auto"/>
      </w:pPr>
    </w:p>
    <w:p w14:paraId="60419ABF" w14:textId="70E5F25F" w:rsidR="00102A23" w:rsidRDefault="00102A23" w:rsidP="000A1238">
      <w:pPr>
        <w:pStyle w:val="ListParagraph"/>
        <w:numPr>
          <w:ilvl w:val="0"/>
          <w:numId w:val="1"/>
        </w:numPr>
        <w:spacing w:after="0" w:line="240" w:lineRule="auto"/>
      </w:pPr>
      <w:r>
        <w:t>Finance</w:t>
      </w:r>
    </w:p>
    <w:p w14:paraId="4090103C" w14:textId="666DB1F2" w:rsidR="00102A23" w:rsidRPr="005E61A6" w:rsidRDefault="000A1238" w:rsidP="005E61A6">
      <w:pPr>
        <w:pStyle w:val="ListParagraph"/>
        <w:numPr>
          <w:ilvl w:val="0"/>
          <w:numId w:val="2"/>
        </w:numPr>
        <w:spacing w:after="0" w:line="240" w:lineRule="auto"/>
        <w:rPr>
          <w:rFonts w:cstheme="minorHAnsi"/>
        </w:rPr>
      </w:pPr>
      <w:r w:rsidRPr="005E61A6">
        <w:rPr>
          <w:rFonts w:cstheme="minorHAnsi"/>
        </w:rPr>
        <w:t xml:space="preserve">To resolve:   </w:t>
      </w:r>
      <w:r w:rsidR="00102A23" w:rsidRPr="005E61A6">
        <w:rPr>
          <w:rFonts w:cstheme="minorHAnsi"/>
        </w:rPr>
        <w:t>Crudwell Parish Council wish to certify as Exempt from a limited assurance review under Section 9 of the Local Audit (Smaller Authorities) Regulations 2015.</w:t>
      </w:r>
      <w:r w:rsidRPr="005E61A6">
        <w:rPr>
          <w:rFonts w:cstheme="minorHAnsi"/>
        </w:rPr>
        <w:t xml:space="preserve">  </w:t>
      </w:r>
      <w:r w:rsidRPr="005E61A6">
        <w:rPr>
          <w:rFonts w:cstheme="minorHAnsi"/>
          <w:b/>
          <w:bCs/>
        </w:rPr>
        <w:t>Gross Income £19,131  Gross Expenditure £22,398</w:t>
      </w:r>
      <w:r w:rsidRPr="005E61A6">
        <w:rPr>
          <w:rFonts w:cstheme="minorHAnsi"/>
        </w:rPr>
        <w:t>.  Chair/Clerk RFO to complete Exemption F</w:t>
      </w:r>
      <w:r w:rsidR="00D1094A">
        <w:rPr>
          <w:rFonts w:cstheme="minorHAnsi"/>
        </w:rPr>
        <w:t>orm – Page 3 of AGAR form.</w:t>
      </w:r>
      <w:r w:rsidRPr="005E61A6">
        <w:rPr>
          <w:rFonts w:cstheme="minorHAnsi"/>
        </w:rPr>
        <w:t>.</w:t>
      </w:r>
    </w:p>
    <w:p w14:paraId="5BE9B072" w14:textId="56D9B43D" w:rsidR="000A1238" w:rsidRPr="005E61A6" w:rsidRDefault="000A1238" w:rsidP="005E61A6">
      <w:pPr>
        <w:pStyle w:val="ListParagraph"/>
        <w:numPr>
          <w:ilvl w:val="0"/>
          <w:numId w:val="2"/>
        </w:numPr>
        <w:spacing w:after="0" w:line="240" w:lineRule="auto"/>
        <w:rPr>
          <w:rFonts w:cstheme="minorHAnsi"/>
        </w:rPr>
      </w:pPr>
      <w:r w:rsidRPr="005E61A6">
        <w:rPr>
          <w:rFonts w:cstheme="minorHAnsi"/>
        </w:rPr>
        <w:t>To resolve:   Approval and agreement of Auditing Solutions Corporate Governance Questionnaire.</w:t>
      </w:r>
    </w:p>
    <w:p w14:paraId="314F2C88" w14:textId="3C1F2637" w:rsidR="008E2F2A" w:rsidRPr="005E61A6" w:rsidRDefault="000A1238" w:rsidP="005E61A6">
      <w:pPr>
        <w:shd w:val="clear" w:color="auto" w:fill="FFFFFF"/>
        <w:spacing w:after="0" w:line="240" w:lineRule="auto"/>
        <w:rPr>
          <w:rFonts w:eastAsia="Times New Roman" w:cstheme="minorHAnsi"/>
          <w:color w:val="222222"/>
          <w:lang w:eastAsia="en-GB"/>
        </w:rPr>
      </w:pPr>
      <w:r w:rsidRPr="005E61A6">
        <w:rPr>
          <w:rFonts w:cstheme="minorHAnsi"/>
        </w:rPr>
        <w:t>Bank account</w:t>
      </w:r>
      <w:r w:rsidR="007052A4" w:rsidRPr="005E61A6">
        <w:rPr>
          <w:rFonts w:cstheme="minorHAnsi"/>
        </w:rPr>
        <w:t xml:space="preserve"> balances </w:t>
      </w:r>
      <w:r w:rsidR="005E61A6" w:rsidRPr="005E61A6">
        <w:rPr>
          <w:rFonts w:cstheme="minorHAnsi"/>
        </w:rPr>
        <w:t xml:space="preserve">15/05/21 </w:t>
      </w:r>
      <w:r w:rsidR="005E61A6" w:rsidRPr="005E61A6">
        <w:rPr>
          <w:rFonts w:eastAsia="Times New Roman" w:cstheme="minorHAnsi"/>
          <w:color w:val="222222"/>
          <w:lang w:eastAsia="en-GB"/>
        </w:rPr>
        <w:t xml:space="preserve">Treasurers:  £12,346.66   </w:t>
      </w:r>
      <w:r w:rsidR="005E61A6">
        <w:rPr>
          <w:rFonts w:eastAsia="Times New Roman" w:cstheme="minorHAnsi"/>
          <w:color w:val="222222"/>
          <w:lang w:eastAsia="en-GB"/>
        </w:rPr>
        <w:t xml:space="preserve">     </w:t>
      </w:r>
      <w:r w:rsidR="005E61A6" w:rsidRPr="005E61A6">
        <w:rPr>
          <w:rFonts w:eastAsia="Times New Roman" w:cstheme="minorHAnsi"/>
          <w:color w:val="222222"/>
          <w:lang w:eastAsia="en-GB"/>
        </w:rPr>
        <w:t>Instant Bank:  £16,947.83</w:t>
      </w:r>
    </w:p>
    <w:p w14:paraId="1CCA5F57" w14:textId="213F192B" w:rsidR="000A1238" w:rsidRPr="005E61A6" w:rsidRDefault="005E61A6" w:rsidP="005E61A6">
      <w:pPr>
        <w:pStyle w:val="ListParagraph"/>
        <w:numPr>
          <w:ilvl w:val="0"/>
          <w:numId w:val="2"/>
        </w:numPr>
        <w:spacing w:after="0" w:line="240" w:lineRule="auto"/>
        <w:rPr>
          <w:rFonts w:cstheme="minorHAnsi"/>
        </w:rPr>
      </w:pPr>
      <w:r>
        <w:rPr>
          <w:rFonts w:cstheme="minorHAnsi"/>
        </w:rPr>
        <w:t>B</w:t>
      </w:r>
      <w:r w:rsidR="007052A4" w:rsidRPr="005E61A6">
        <w:rPr>
          <w:rFonts w:cstheme="minorHAnsi"/>
        </w:rPr>
        <w:t>ank signatories</w:t>
      </w:r>
      <w:r>
        <w:rPr>
          <w:rFonts w:cstheme="minorHAnsi"/>
        </w:rPr>
        <w:t xml:space="preserve"> -  authority to add </w:t>
      </w:r>
      <w:r w:rsidR="007052A4" w:rsidRPr="005E61A6">
        <w:rPr>
          <w:rFonts w:cstheme="minorHAnsi"/>
        </w:rPr>
        <w:t>additional councillor signator</w:t>
      </w:r>
      <w:r w:rsidR="00BC38A0" w:rsidRPr="005E61A6">
        <w:rPr>
          <w:rFonts w:cstheme="minorHAnsi"/>
        </w:rPr>
        <w:t>ies</w:t>
      </w:r>
      <w:r>
        <w:rPr>
          <w:rFonts w:cstheme="minorHAnsi"/>
        </w:rPr>
        <w:t xml:space="preserve"> and remove previous councillors</w:t>
      </w:r>
    </w:p>
    <w:p w14:paraId="291BB8C2" w14:textId="15810F38" w:rsidR="000A1238" w:rsidRPr="005E61A6" w:rsidRDefault="000A1238" w:rsidP="00D86AAD">
      <w:pPr>
        <w:pStyle w:val="ListParagraph"/>
        <w:numPr>
          <w:ilvl w:val="0"/>
          <w:numId w:val="2"/>
        </w:numPr>
        <w:spacing w:after="0" w:line="240" w:lineRule="auto"/>
        <w:rPr>
          <w:rFonts w:cstheme="minorHAnsi"/>
        </w:rPr>
      </w:pPr>
      <w:r w:rsidRPr="005E61A6">
        <w:rPr>
          <w:rFonts w:cstheme="minorHAnsi"/>
        </w:rPr>
        <w:t>Accounts for payment</w:t>
      </w:r>
      <w:r w:rsidR="004C1209" w:rsidRPr="005E61A6">
        <w:rPr>
          <w:rFonts w:cstheme="minorHAnsi"/>
        </w:rPr>
        <w:t xml:space="preserve"> – </w:t>
      </w:r>
      <w:r w:rsidR="005E61A6" w:rsidRPr="005E61A6">
        <w:rPr>
          <w:rFonts w:cstheme="minorHAnsi"/>
        </w:rPr>
        <w:t xml:space="preserve">circulated prior to meeting.  </w:t>
      </w:r>
      <w:r w:rsidR="008E2F2A" w:rsidRPr="005E61A6">
        <w:rPr>
          <w:rFonts w:cstheme="minorHAnsi"/>
        </w:rPr>
        <w:t xml:space="preserve">To note:  </w:t>
      </w:r>
      <w:r w:rsidR="004C1209" w:rsidRPr="005E61A6">
        <w:rPr>
          <w:rFonts w:cstheme="minorHAnsi"/>
        </w:rPr>
        <w:t>ID Verde is incorrect</w:t>
      </w:r>
      <w:r w:rsidR="008E2F2A" w:rsidRPr="005E61A6">
        <w:rPr>
          <w:rFonts w:cstheme="minorHAnsi"/>
        </w:rPr>
        <w:t xml:space="preserve">, no VAT reclaim received </w:t>
      </w:r>
    </w:p>
    <w:p w14:paraId="3C8C4728" w14:textId="38ED7A71" w:rsidR="000A1238" w:rsidRDefault="000A1238" w:rsidP="000A1238">
      <w:pPr>
        <w:spacing w:after="0" w:line="240" w:lineRule="auto"/>
      </w:pPr>
    </w:p>
    <w:p w14:paraId="097F138D" w14:textId="50328A5E" w:rsidR="000A1238" w:rsidRDefault="000A1238" w:rsidP="000A1238">
      <w:pPr>
        <w:pStyle w:val="ListParagraph"/>
        <w:numPr>
          <w:ilvl w:val="0"/>
          <w:numId w:val="1"/>
        </w:numPr>
        <w:spacing w:after="0" w:line="240" w:lineRule="auto"/>
      </w:pPr>
      <w:bookmarkStart w:id="3" w:name="_Hlk70098804"/>
      <w:r>
        <w:t xml:space="preserve"> Planning</w:t>
      </w:r>
    </w:p>
    <w:p w14:paraId="78DC8F8E" w14:textId="75576E51" w:rsidR="00102A23" w:rsidRPr="00102A23" w:rsidRDefault="00B70370" w:rsidP="00102A23">
      <w:pPr>
        <w:spacing w:after="0" w:line="240" w:lineRule="auto"/>
        <w:rPr>
          <w:rStyle w:val="Strong"/>
          <w:b w:val="0"/>
          <w:bCs w:val="0"/>
        </w:rPr>
      </w:pPr>
      <w:bookmarkStart w:id="4" w:name="_Hlk71559734"/>
      <w:r>
        <w:rPr>
          <w:rStyle w:val="Strong"/>
          <w:b w:val="0"/>
          <w:bCs w:val="0"/>
        </w:rPr>
        <w:t xml:space="preserve">1. </w:t>
      </w:r>
      <w:r w:rsidR="00102A23" w:rsidRPr="00102A23">
        <w:rPr>
          <w:rStyle w:val="Strong"/>
          <w:b w:val="0"/>
          <w:bCs w:val="0"/>
        </w:rPr>
        <w:t>Application No: 21/02489/FUL</w:t>
      </w:r>
      <w:r w:rsidR="00102A23" w:rsidRPr="00102A23">
        <w:rPr>
          <w:rStyle w:val="Strong"/>
          <w:b w:val="0"/>
          <w:bCs w:val="0"/>
        </w:rPr>
        <w:tab/>
        <w:t>Application Type:   Removal/variation of conditions</w:t>
      </w:r>
    </w:p>
    <w:p w14:paraId="4F47CC87" w14:textId="61B46234" w:rsidR="00102A23" w:rsidRPr="00102A23" w:rsidRDefault="00102A23" w:rsidP="00B70370">
      <w:pPr>
        <w:spacing w:after="0" w:line="240" w:lineRule="auto"/>
        <w:ind w:left="3600" w:hanging="3600"/>
        <w:rPr>
          <w:rStyle w:val="Strong"/>
          <w:b w:val="0"/>
          <w:bCs w:val="0"/>
        </w:rPr>
      </w:pPr>
      <w:r w:rsidRPr="00102A23">
        <w:rPr>
          <w:rStyle w:val="Strong"/>
          <w:b w:val="0"/>
          <w:bCs w:val="0"/>
        </w:rPr>
        <w:t>Proposal:</w:t>
      </w:r>
      <w:r w:rsidR="00570A54">
        <w:rPr>
          <w:rStyle w:val="Strong"/>
          <w:b w:val="0"/>
          <w:bCs w:val="0"/>
        </w:rPr>
        <w:t xml:space="preserve"> </w:t>
      </w:r>
      <w:r w:rsidR="00570A54">
        <w:rPr>
          <w:rStyle w:val="Strong"/>
          <w:b w:val="0"/>
          <w:bCs w:val="0"/>
        </w:rPr>
        <w:tab/>
      </w:r>
      <w:r w:rsidRPr="00102A23">
        <w:rPr>
          <w:rStyle w:val="Strong"/>
          <w:b w:val="0"/>
          <w:bCs w:val="0"/>
        </w:rPr>
        <w:t>Removal of condition 4 on 16/09797/REM to enable garage at Mulberry House to be used as habitable accommodation, and external works to southern facade.</w:t>
      </w:r>
    </w:p>
    <w:p w14:paraId="2C29CEF8" w14:textId="42563584" w:rsidR="00102A23" w:rsidRDefault="00102A23" w:rsidP="00102A23">
      <w:pPr>
        <w:spacing w:after="0" w:line="240" w:lineRule="auto"/>
        <w:rPr>
          <w:b/>
          <w:bCs/>
        </w:rPr>
      </w:pPr>
      <w:r w:rsidRPr="00570A54">
        <w:rPr>
          <w:rStyle w:val="Strong"/>
        </w:rPr>
        <w:t>Site Address:</w:t>
      </w:r>
      <w:r w:rsidR="00570A54" w:rsidRPr="00570A54">
        <w:rPr>
          <w:rStyle w:val="Strong"/>
        </w:rPr>
        <w:t xml:space="preserve">   </w:t>
      </w:r>
      <w:r w:rsidRPr="00570A54">
        <w:rPr>
          <w:rStyle w:val="Strong"/>
        </w:rPr>
        <w:t>Mulberry House</w:t>
      </w:r>
      <w:r w:rsidR="00E87490">
        <w:rPr>
          <w:rStyle w:val="Strong"/>
        </w:rPr>
        <w:t>,</w:t>
      </w:r>
      <w:r w:rsidRPr="00570A54">
        <w:rPr>
          <w:rStyle w:val="Strong"/>
        </w:rPr>
        <w:t xml:space="preserve"> Tetbury Lane</w:t>
      </w:r>
      <w:r w:rsidR="00E87490">
        <w:rPr>
          <w:rStyle w:val="Strong"/>
        </w:rPr>
        <w:t>,</w:t>
      </w:r>
      <w:r w:rsidRPr="00570A54">
        <w:rPr>
          <w:rStyle w:val="Strong"/>
        </w:rPr>
        <w:t xml:space="preserve"> Crudwell</w:t>
      </w:r>
      <w:r w:rsidR="00E87490">
        <w:rPr>
          <w:rStyle w:val="Strong"/>
        </w:rPr>
        <w:t xml:space="preserve">, Wilts, </w:t>
      </w:r>
      <w:r w:rsidRPr="00570A54">
        <w:rPr>
          <w:rStyle w:val="Strong"/>
        </w:rPr>
        <w:t>SN16 9HB</w:t>
      </w:r>
      <w:r w:rsidR="00152C15" w:rsidRPr="00570A54">
        <w:rPr>
          <w:rStyle w:val="Strong"/>
        </w:rPr>
        <w:t xml:space="preserve">  </w:t>
      </w:r>
      <w:r w:rsidRPr="00570A54">
        <w:rPr>
          <w:rStyle w:val="Strong"/>
        </w:rPr>
        <w:t>Comments:</w:t>
      </w:r>
      <w:r w:rsidR="00152C15" w:rsidRPr="00570A54">
        <w:rPr>
          <w:rStyle w:val="Strong"/>
        </w:rPr>
        <w:t xml:space="preserve"> </w:t>
      </w:r>
      <w:r w:rsidR="004C1209">
        <w:rPr>
          <w:b/>
          <w:bCs/>
        </w:rPr>
        <w:t>Extension to 26/05/21</w:t>
      </w:r>
    </w:p>
    <w:p w14:paraId="1C658C42" w14:textId="4B908319" w:rsidR="003E73A1" w:rsidRDefault="00CF40BF" w:rsidP="00102A23">
      <w:pPr>
        <w:spacing w:after="0" w:line="240" w:lineRule="auto"/>
      </w:pPr>
      <w:hyperlink r:id="rId5" w:history="1">
        <w:r w:rsidR="003E73A1">
          <w:rPr>
            <w:rStyle w:val="Hyperlink"/>
          </w:rPr>
          <w:t>Planning Application: 21/02489/FUL (wiltshire.gov.uk)</w:t>
        </w:r>
      </w:hyperlink>
    </w:p>
    <w:p w14:paraId="34A09F12" w14:textId="5556FC45" w:rsidR="000A1238" w:rsidRDefault="000A1238" w:rsidP="00102A23">
      <w:pPr>
        <w:spacing w:after="0" w:line="240" w:lineRule="auto"/>
      </w:pPr>
    </w:p>
    <w:p w14:paraId="759E7145" w14:textId="206CF405" w:rsidR="00B70370" w:rsidRDefault="00B70370" w:rsidP="00102A23">
      <w:pPr>
        <w:spacing w:after="0" w:line="240" w:lineRule="auto"/>
      </w:pPr>
      <w:r>
        <w:rPr>
          <w:rStyle w:val="Strong"/>
          <w:b w:val="0"/>
          <w:bCs w:val="0"/>
        </w:rPr>
        <w:t xml:space="preserve">2. </w:t>
      </w:r>
      <w:r w:rsidRPr="00B70370">
        <w:rPr>
          <w:rStyle w:val="Strong"/>
          <w:b w:val="0"/>
          <w:bCs w:val="0"/>
        </w:rPr>
        <w:t>Application No: 21/02541/LBC</w:t>
      </w:r>
      <w:r>
        <w:rPr>
          <w:rStyle w:val="Strong"/>
          <w:b w:val="0"/>
          <w:bCs w:val="0"/>
        </w:rPr>
        <w:tab/>
      </w:r>
      <w:r w:rsidRPr="00B70370">
        <w:rPr>
          <w:rStyle w:val="Strong"/>
          <w:b w:val="0"/>
          <w:bCs w:val="0"/>
        </w:rPr>
        <w:t>Application Type: Listed building consent</w:t>
      </w:r>
      <w:r>
        <w:rPr>
          <w:rStyle w:val="Strong"/>
          <w:b w:val="0"/>
          <w:bCs w:val="0"/>
        </w:rPr>
        <w:tab/>
      </w:r>
    </w:p>
    <w:p w14:paraId="0966D2CD" w14:textId="479BC4F4" w:rsidR="00B70370" w:rsidRDefault="00B70370" w:rsidP="00B70370">
      <w:pPr>
        <w:spacing w:after="0" w:line="240" w:lineRule="auto"/>
        <w:ind w:left="3600" w:hanging="3600"/>
        <w:rPr>
          <w:rStyle w:val="Strong"/>
          <w:b w:val="0"/>
          <w:bCs w:val="0"/>
        </w:rPr>
      </w:pPr>
      <w:r w:rsidRPr="00B70370">
        <w:rPr>
          <w:rStyle w:val="Strong"/>
          <w:b w:val="0"/>
          <w:bCs w:val="0"/>
        </w:rPr>
        <w:t>Proposal:</w:t>
      </w:r>
      <w:r>
        <w:rPr>
          <w:rStyle w:val="Strong"/>
          <w:b w:val="0"/>
          <w:bCs w:val="0"/>
        </w:rPr>
        <w:tab/>
      </w:r>
      <w:r w:rsidRPr="00B70370">
        <w:rPr>
          <w:rStyle w:val="Strong"/>
          <w:b w:val="0"/>
          <w:bCs w:val="0"/>
        </w:rPr>
        <w:t>Removal of pointing /render / reinstatement to original farmhouse elevations, replace porch with stone canopy</w:t>
      </w:r>
    </w:p>
    <w:p w14:paraId="1B9AB5F5" w14:textId="77777777" w:rsidR="003E73A1" w:rsidRDefault="00B70370" w:rsidP="00152C15">
      <w:pPr>
        <w:spacing w:after="0" w:line="240" w:lineRule="auto"/>
        <w:ind w:left="3600" w:hanging="3600"/>
        <w:rPr>
          <w:rStyle w:val="Strong"/>
        </w:rPr>
      </w:pPr>
      <w:r w:rsidRPr="00570A54">
        <w:rPr>
          <w:rStyle w:val="Strong"/>
        </w:rPr>
        <w:t>Site Address:</w:t>
      </w:r>
      <w:r w:rsidR="00570A54" w:rsidRPr="00570A54">
        <w:rPr>
          <w:rStyle w:val="Strong"/>
        </w:rPr>
        <w:t xml:space="preserve">   </w:t>
      </w:r>
      <w:proofErr w:type="spellStart"/>
      <w:r w:rsidRPr="00570A54">
        <w:rPr>
          <w:rStyle w:val="Strong"/>
        </w:rPr>
        <w:t>Oatridge</w:t>
      </w:r>
      <w:proofErr w:type="spellEnd"/>
      <w:r w:rsidRPr="00570A54">
        <w:rPr>
          <w:rStyle w:val="Strong"/>
        </w:rPr>
        <w:t xml:space="preserve"> Farm Eastcourt Crossroads North East To </w:t>
      </w:r>
      <w:proofErr w:type="spellStart"/>
      <w:r w:rsidRPr="00570A54">
        <w:rPr>
          <w:rStyle w:val="Strong"/>
        </w:rPr>
        <w:t>Oatridge</w:t>
      </w:r>
      <w:proofErr w:type="spellEnd"/>
      <w:r w:rsidRPr="00570A54">
        <w:rPr>
          <w:rStyle w:val="Strong"/>
        </w:rPr>
        <w:t xml:space="preserve"> Farm Cottages Eastcourt SN16 9HR</w:t>
      </w:r>
    </w:p>
    <w:p w14:paraId="0ED4A374" w14:textId="08EE45BE" w:rsidR="00B70370" w:rsidRDefault="00B70370" w:rsidP="00152C15">
      <w:pPr>
        <w:spacing w:after="0" w:line="240" w:lineRule="auto"/>
        <w:ind w:left="3600" w:hanging="3600"/>
      </w:pPr>
      <w:r w:rsidRPr="00570A54">
        <w:rPr>
          <w:rStyle w:val="Strong"/>
        </w:rPr>
        <w:t>Comments:</w:t>
      </w:r>
      <w:r w:rsidR="00152C15" w:rsidRPr="00570A54">
        <w:rPr>
          <w:rStyle w:val="Strong"/>
        </w:rPr>
        <w:t xml:space="preserve">   </w:t>
      </w:r>
      <w:r w:rsidRPr="00570A54">
        <w:rPr>
          <w:b/>
          <w:bCs/>
        </w:rPr>
        <w:t>By 13/05/2021</w:t>
      </w:r>
      <w:r w:rsidR="003E73A1">
        <w:rPr>
          <w:b/>
          <w:bCs/>
        </w:rPr>
        <w:t xml:space="preserve">         </w:t>
      </w:r>
      <w:hyperlink r:id="rId6" w:history="1">
        <w:r w:rsidR="003E73A1">
          <w:rPr>
            <w:rStyle w:val="Hyperlink"/>
          </w:rPr>
          <w:t>Planning Application: 21/02541/LBC (wiltshire.gov.uk)</w:t>
        </w:r>
      </w:hyperlink>
    </w:p>
    <w:p w14:paraId="0FDBC2FB" w14:textId="7CD3D23A" w:rsidR="00570A54" w:rsidRDefault="00570A54" w:rsidP="00152C15">
      <w:pPr>
        <w:spacing w:after="0" w:line="240" w:lineRule="auto"/>
        <w:ind w:left="3600" w:hanging="3600"/>
      </w:pPr>
    </w:p>
    <w:p w14:paraId="3B0EAFF8" w14:textId="77777777" w:rsidR="00570A54" w:rsidRDefault="00570A54" w:rsidP="00570A54">
      <w:pPr>
        <w:pStyle w:val="NormalWeb"/>
        <w:spacing w:before="0" w:beforeAutospacing="0" w:after="0" w:afterAutospacing="0"/>
      </w:pPr>
      <w:r>
        <w:t>3.  </w:t>
      </w:r>
      <w:r w:rsidRPr="00B67BB5">
        <w:rPr>
          <w:rStyle w:val="Strong"/>
          <w:b w:val="0"/>
          <w:bCs w:val="0"/>
          <w:lang w:eastAsia="en-US"/>
        </w:rPr>
        <w:t>Application No: PL/2021/03886</w:t>
      </w:r>
      <w:r>
        <w:rPr>
          <w:rStyle w:val="Strong"/>
          <w:b w:val="0"/>
          <w:bCs w:val="0"/>
          <w:lang w:eastAsia="en-US"/>
        </w:rPr>
        <w:tab/>
      </w:r>
      <w:r w:rsidRPr="00B67BB5">
        <w:rPr>
          <w:rStyle w:val="Strong"/>
          <w:b w:val="0"/>
          <w:bCs w:val="0"/>
          <w:lang w:eastAsia="en-US"/>
        </w:rPr>
        <w:t>Application Type: Householder planning permission</w:t>
      </w:r>
    </w:p>
    <w:p w14:paraId="3D81998E" w14:textId="77777777" w:rsidR="00570A54" w:rsidRDefault="00570A54" w:rsidP="00570A54">
      <w:pPr>
        <w:spacing w:after="0" w:line="240" w:lineRule="auto"/>
        <w:ind w:left="3600" w:hanging="3600"/>
        <w:rPr>
          <w:rStyle w:val="Strong"/>
          <w:b w:val="0"/>
          <w:bCs w:val="0"/>
        </w:rPr>
      </w:pPr>
      <w:r w:rsidRPr="00B67BB5">
        <w:rPr>
          <w:rStyle w:val="Strong"/>
          <w:b w:val="0"/>
          <w:bCs w:val="0"/>
        </w:rPr>
        <w:t>Proposal:</w:t>
      </w:r>
      <w:r>
        <w:rPr>
          <w:rStyle w:val="Strong"/>
          <w:b w:val="0"/>
          <w:bCs w:val="0"/>
        </w:rPr>
        <w:tab/>
      </w:r>
      <w:r w:rsidRPr="00B67BB5">
        <w:rPr>
          <w:rStyle w:val="Strong"/>
          <w:b w:val="0"/>
          <w:bCs w:val="0"/>
        </w:rPr>
        <w:t xml:space="preserve">Single storey extension to rear and side of existing dwelling </w:t>
      </w:r>
    </w:p>
    <w:p w14:paraId="27F3FBB4" w14:textId="344FF528" w:rsidR="00570A54" w:rsidRDefault="00570A54" w:rsidP="00570A54">
      <w:pPr>
        <w:spacing w:after="0" w:line="240" w:lineRule="auto"/>
        <w:ind w:left="3600" w:hanging="3600"/>
        <w:rPr>
          <w:b/>
          <w:bCs/>
        </w:rPr>
      </w:pPr>
      <w:r w:rsidRPr="00570A54">
        <w:rPr>
          <w:rStyle w:val="Strong"/>
        </w:rPr>
        <w:t xml:space="preserve">Site Address:   Ridgeway Cottage Tetbury Lane Crudwell SN16 9HB  </w:t>
      </w:r>
      <w:r w:rsidRPr="00570A54">
        <w:rPr>
          <w:b/>
          <w:bCs/>
        </w:rPr>
        <w:t>Comments:</w:t>
      </w:r>
      <w:r w:rsidRPr="00570A54">
        <w:rPr>
          <w:b/>
          <w:bCs/>
        </w:rPr>
        <w:tab/>
        <w:t xml:space="preserve"> </w:t>
      </w:r>
      <w:r w:rsidR="004C1209">
        <w:rPr>
          <w:b/>
          <w:bCs/>
        </w:rPr>
        <w:t>Extension to 26/05/21</w:t>
      </w:r>
    </w:p>
    <w:p w14:paraId="7D1A049B" w14:textId="5D886FCE" w:rsidR="003E73A1" w:rsidRDefault="00CF40BF" w:rsidP="00570A54">
      <w:pPr>
        <w:spacing w:after="0" w:line="240" w:lineRule="auto"/>
        <w:ind w:left="3600" w:hanging="3600"/>
      </w:pPr>
      <w:hyperlink r:id="rId7" w:history="1">
        <w:r w:rsidR="003E73A1">
          <w:rPr>
            <w:rStyle w:val="Hyperlink"/>
          </w:rPr>
          <w:t>Planning Application: PL/2021/03886 (wiltshire.gov.uk)</w:t>
        </w:r>
      </w:hyperlink>
    </w:p>
    <w:p w14:paraId="3B3B56E3" w14:textId="6E8121B2" w:rsidR="003E73A1" w:rsidRDefault="003E73A1" w:rsidP="00570A54">
      <w:pPr>
        <w:spacing w:after="0" w:line="240" w:lineRule="auto"/>
        <w:ind w:left="3600" w:hanging="3600"/>
        <w:rPr>
          <w:b/>
          <w:bCs/>
        </w:rPr>
      </w:pPr>
    </w:p>
    <w:p w14:paraId="1DF6C4D3" w14:textId="11219E6D" w:rsidR="003E73A1" w:rsidRPr="003E73A1" w:rsidRDefault="003E73A1" w:rsidP="003E73A1">
      <w:pPr>
        <w:spacing w:after="0" w:line="240" w:lineRule="auto"/>
        <w:rPr>
          <w:rStyle w:val="Strong"/>
          <w:b w:val="0"/>
          <w:bCs w:val="0"/>
        </w:rPr>
      </w:pPr>
      <w:r w:rsidRPr="003E73A1">
        <w:t xml:space="preserve">4. </w:t>
      </w:r>
      <w:r w:rsidRPr="003E73A1">
        <w:rPr>
          <w:rStyle w:val="Strong"/>
          <w:b w:val="0"/>
          <w:bCs w:val="0"/>
        </w:rPr>
        <w:t xml:space="preserve">Application No:  21/01687/FUL </w:t>
      </w:r>
      <w:r w:rsidRPr="003E73A1">
        <w:rPr>
          <w:rStyle w:val="Strong"/>
          <w:b w:val="0"/>
          <w:bCs w:val="0"/>
        </w:rPr>
        <w:tab/>
        <w:t>Application Type:   Full planning permission</w:t>
      </w:r>
    </w:p>
    <w:p w14:paraId="1EE999E9" w14:textId="77777777" w:rsidR="003E73A1" w:rsidRPr="003E73A1" w:rsidRDefault="003E73A1" w:rsidP="003E73A1">
      <w:pPr>
        <w:spacing w:after="0" w:line="240" w:lineRule="auto"/>
      </w:pPr>
      <w:r w:rsidRPr="003E73A1">
        <w:rPr>
          <w:rStyle w:val="Strong"/>
          <w:b w:val="0"/>
          <w:bCs w:val="0"/>
        </w:rPr>
        <w:t>Proposal:</w:t>
      </w:r>
      <w:r w:rsidRPr="003E73A1">
        <w:rPr>
          <w:rStyle w:val="Strong"/>
          <w:b w:val="0"/>
          <w:bCs w:val="0"/>
        </w:rPr>
        <w:tab/>
      </w:r>
      <w:r w:rsidRPr="003E73A1">
        <w:rPr>
          <w:rStyle w:val="Strong"/>
          <w:b w:val="0"/>
          <w:bCs w:val="0"/>
        </w:rPr>
        <w:tab/>
      </w:r>
      <w:r w:rsidRPr="003E73A1">
        <w:rPr>
          <w:rStyle w:val="Strong"/>
          <w:b w:val="0"/>
          <w:bCs w:val="0"/>
        </w:rPr>
        <w:tab/>
      </w:r>
      <w:r w:rsidRPr="003E73A1">
        <w:rPr>
          <w:rStyle w:val="Strong"/>
          <w:b w:val="0"/>
          <w:bCs w:val="0"/>
        </w:rPr>
        <w:tab/>
        <w:t>Raise the roof of existing block work garage to provide additional storage capacity. Move door entrance from garden end to raised side wall (garden side) to improve access. End wall facing garden insert window with view to garden</w:t>
      </w:r>
    </w:p>
    <w:p w14:paraId="73716CEB" w14:textId="22E3F0AA" w:rsidR="003E73A1" w:rsidRDefault="003E73A1" w:rsidP="003E73A1">
      <w:pPr>
        <w:spacing w:after="0" w:line="240" w:lineRule="auto"/>
        <w:rPr>
          <w:b/>
          <w:bCs/>
        </w:rPr>
      </w:pPr>
      <w:r>
        <w:rPr>
          <w:rStyle w:val="Strong"/>
        </w:rPr>
        <w:t>Site Address:</w:t>
      </w:r>
      <w:r>
        <w:rPr>
          <w:rStyle w:val="Strong"/>
        </w:rPr>
        <w:tab/>
        <w:t>Brook Cottage</w:t>
      </w:r>
      <w:r w:rsidR="00E87490">
        <w:rPr>
          <w:rStyle w:val="Strong"/>
        </w:rPr>
        <w:t>,</w:t>
      </w:r>
      <w:r>
        <w:rPr>
          <w:rStyle w:val="Strong"/>
        </w:rPr>
        <w:t xml:space="preserve"> Crudwell</w:t>
      </w:r>
      <w:r w:rsidR="00E87490">
        <w:rPr>
          <w:rStyle w:val="Strong"/>
        </w:rPr>
        <w:t>,</w:t>
      </w:r>
      <w:r>
        <w:rPr>
          <w:rStyle w:val="Strong"/>
        </w:rPr>
        <w:t xml:space="preserve"> Wilts SN16 9EW   Comments:  </w:t>
      </w:r>
      <w:r w:rsidR="004C1209">
        <w:rPr>
          <w:b/>
          <w:bCs/>
        </w:rPr>
        <w:t>Extension to 26/05/21</w:t>
      </w:r>
    </w:p>
    <w:p w14:paraId="2DB40609" w14:textId="4AF4CE11" w:rsidR="003E73A1" w:rsidRDefault="00CF40BF" w:rsidP="003E73A1">
      <w:pPr>
        <w:spacing w:after="0" w:line="240" w:lineRule="auto"/>
      </w:pPr>
      <w:hyperlink r:id="rId8" w:history="1">
        <w:r w:rsidR="003E73A1">
          <w:rPr>
            <w:rStyle w:val="Hyperlink"/>
          </w:rPr>
          <w:t>Planning Application: 21/01687/FUL (wiltshire.gov.uk)</w:t>
        </w:r>
      </w:hyperlink>
    </w:p>
    <w:p w14:paraId="2C92369F" w14:textId="77777777" w:rsidR="003E73A1" w:rsidRDefault="003E73A1" w:rsidP="003E73A1">
      <w:pPr>
        <w:spacing w:after="0" w:line="240" w:lineRule="auto"/>
        <w:rPr>
          <w:b/>
          <w:bCs/>
        </w:rPr>
      </w:pPr>
    </w:p>
    <w:bookmarkEnd w:id="3"/>
    <w:p w14:paraId="056EFA93" w14:textId="77777777" w:rsidR="00E87490" w:rsidRDefault="00E87490" w:rsidP="00E87490">
      <w:pPr>
        <w:spacing w:after="0" w:line="240" w:lineRule="auto"/>
      </w:pPr>
      <w:r>
        <w:t xml:space="preserve">5. Application Ref PL/2021/03417 </w:t>
      </w:r>
      <w:r>
        <w:tab/>
      </w:r>
      <w:r w:rsidRPr="003E73A1">
        <w:rPr>
          <w:rStyle w:val="Strong"/>
          <w:b w:val="0"/>
          <w:bCs w:val="0"/>
        </w:rPr>
        <w:t xml:space="preserve">Application Type:   </w:t>
      </w:r>
      <w:r>
        <w:t>Full Planning Permission</w:t>
      </w:r>
    </w:p>
    <w:p w14:paraId="64A8F11F" w14:textId="77777777" w:rsidR="00E87490" w:rsidRDefault="00E87490" w:rsidP="00E87490">
      <w:pPr>
        <w:spacing w:after="0" w:line="240" w:lineRule="auto"/>
      </w:pPr>
      <w:r>
        <w:t xml:space="preserve">Proposal: </w:t>
      </w:r>
      <w:r>
        <w:tab/>
      </w:r>
      <w:r>
        <w:tab/>
      </w:r>
      <w:r>
        <w:tab/>
      </w:r>
      <w:r>
        <w:tab/>
        <w:t>Proposed detached extension to provide a library in the rear playground</w:t>
      </w:r>
    </w:p>
    <w:p w14:paraId="1A0C4473" w14:textId="3C988E07" w:rsidR="00E87490" w:rsidRPr="00E87490" w:rsidRDefault="00E87490" w:rsidP="00E87490">
      <w:pPr>
        <w:spacing w:after="0" w:line="240" w:lineRule="auto"/>
        <w:rPr>
          <w:b/>
          <w:bCs/>
        </w:rPr>
      </w:pPr>
      <w:r w:rsidRPr="00E87490">
        <w:rPr>
          <w:b/>
          <w:bCs/>
        </w:rPr>
        <w:t xml:space="preserve">Site  Address:  </w:t>
      </w:r>
      <w:r>
        <w:rPr>
          <w:b/>
          <w:bCs/>
        </w:rPr>
        <w:t xml:space="preserve">Crudwell School, </w:t>
      </w:r>
      <w:r w:rsidRPr="00E87490">
        <w:rPr>
          <w:b/>
          <w:bCs/>
        </w:rPr>
        <w:t>Eastcourt Road, Crudwell, Wilts, SN16 9ER</w:t>
      </w:r>
      <w:r>
        <w:rPr>
          <w:b/>
          <w:bCs/>
        </w:rPr>
        <w:t xml:space="preserve">     Comments:  by 10/06/21</w:t>
      </w:r>
    </w:p>
    <w:p w14:paraId="02486FC2" w14:textId="75CA0758" w:rsidR="00E87490" w:rsidRDefault="00CF40BF" w:rsidP="00E87490">
      <w:hyperlink r:id="rId9" w:history="1">
        <w:r w:rsidR="00E87490" w:rsidRPr="00D71263">
          <w:rPr>
            <w:rStyle w:val="Hyperlink"/>
          </w:rPr>
          <w:t>https://development.wiltshire.gov.uk/pr/s/planning-application/a0i3z0000154oUCAAY/pl202103417?tabset-8903c=2</w:t>
        </w:r>
      </w:hyperlink>
    </w:p>
    <w:p w14:paraId="0DFEC906" w14:textId="77777777" w:rsidR="00E87490" w:rsidRDefault="00E87490" w:rsidP="00E87490"/>
    <w:p w14:paraId="07B3E338" w14:textId="77777777" w:rsidR="00B15B75" w:rsidRPr="00B15B75" w:rsidRDefault="00B15B75" w:rsidP="00B15B75">
      <w:pPr>
        <w:spacing w:after="0" w:line="240" w:lineRule="auto"/>
        <w:rPr>
          <w:rStyle w:val="Strong"/>
          <w:b w:val="0"/>
          <w:bCs w:val="0"/>
        </w:rPr>
      </w:pPr>
      <w:r w:rsidRPr="00B15B75">
        <w:t xml:space="preserve">6. </w:t>
      </w:r>
      <w:r w:rsidRPr="00B15B75">
        <w:rPr>
          <w:rStyle w:val="Strong"/>
          <w:b w:val="0"/>
          <w:bCs w:val="0"/>
        </w:rPr>
        <w:t>Application No: PL/2021/04824</w:t>
      </w:r>
      <w:r w:rsidRPr="00B15B75">
        <w:rPr>
          <w:rStyle w:val="Strong"/>
          <w:b w:val="0"/>
          <w:bCs w:val="0"/>
        </w:rPr>
        <w:tab/>
        <w:t>Application Type: Full planning permission</w:t>
      </w:r>
    </w:p>
    <w:p w14:paraId="38C1B2A4" w14:textId="17F7A50B" w:rsidR="00B15B75" w:rsidRPr="00B15B75" w:rsidRDefault="00B15B75" w:rsidP="00B15B75">
      <w:pPr>
        <w:spacing w:after="0" w:line="240" w:lineRule="auto"/>
        <w:rPr>
          <w:rStyle w:val="Strong"/>
          <w:b w:val="0"/>
          <w:bCs w:val="0"/>
        </w:rPr>
      </w:pPr>
      <w:r w:rsidRPr="00B15B75">
        <w:rPr>
          <w:rStyle w:val="Strong"/>
          <w:b w:val="0"/>
          <w:bCs w:val="0"/>
        </w:rPr>
        <w:t xml:space="preserve">Proposal: </w:t>
      </w:r>
      <w:r w:rsidRPr="00B15B75">
        <w:rPr>
          <w:rStyle w:val="Strong"/>
          <w:b w:val="0"/>
          <w:bCs w:val="0"/>
        </w:rPr>
        <w:tab/>
      </w:r>
      <w:r w:rsidRPr="00B15B75">
        <w:rPr>
          <w:rStyle w:val="Strong"/>
          <w:b w:val="0"/>
          <w:bCs w:val="0"/>
        </w:rPr>
        <w:tab/>
      </w:r>
      <w:r w:rsidRPr="00B15B75">
        <w:rPr>
          <w:rStyle w:val="Strong"/>
          <w:b w:val="0"/>
          <w:bCs w:val="0"/>
        </w:rPr>
        <w:tab/>
      </w:r>
      <w:r w:rsidRPr="00B15B75">
        <w:rPr>
          <w:rStyle w:val="Strong"/>
          <w:b w:val="0"/>
          <w:bCs w:val="0"/>
        </w:rPr>
        <w:tab/>
        <w:t>Construction of an all-weather canter track</w:t>
      </w:r>
    </w:p>
    <w:p w14:paraId="7B8A9614" w14:textId="59AF650E" w:rsidR="00B15B75" w:rsidRDefault="00B15B75" w:rsidP="00B15B75">
      <w:pPr>
        <w:spacing w:after="0" w:line="240" w:lineRule="auto"/>
      </w:pPr>
      <w:r>
        <w:rPr>
          <w:rStyle w:val="Strong"/>
        </w:rPr>
        <w:t xml:space="preserve">Site Address:  Plum Tree Cottage, Kemble Wick, Cirencester, GL7 6EQ   </w:t>
      </w:r>
      <w:r>
        <w:t>Comments by:  14</w:t>
      </w:r>
      <w:r w:rsidRPr="006B29A3">
        <w:rPr>
          <w:vertAlign w:val="superscript"/>
        </w:rPr>
        <w:t>th</w:t>
      </w:r>
      <w:r>
        <w:t xml:space="preserve"> June 2021</w:t>
      </w:r>
    </w:p>
    <w:p w14:paraId="6E37C883" w14:textId="77777777" w:rsidR="00B15B75" w:rsidRDefault="00B15B75" w:rsidP="00B15B75">
      <w:pPr>
        <w:spacing w:after="0" w:line="240" w:lineRule="auto"/>
      </w:pPr>
      <w:r>
        <w:rPr>
          <w:rStyle w:val="Strong"/>
        </w:rPr>
        <w:t xml:space="preserve">Link:  </w:t>
      </w:r>
      <w:hyperlink r:id="rId10" w:history="1">
        <w:r>
          <w:rPr>
            <w:rStyle w:val="Hyperlink"/>
          </w:rPr>
          <w:t>Planning Application: PL/2021/04824 (wiltshire.gov.uk)</w:t>
        </w:r>
      </w:hyperlink>
    </w:p>
    <w:p w14:paraId="698D0E20" w14:textId="43F55E22" w:rsidR="003E73A1" w:rsidRDefault="003E73A1" w:rsidP="00B15B75">
      <w:pPr>
        <w:spacing w:after="0" w:line="240" w:lineRule="auto"/>
      </w:pPr>
    </w:p>
    <w:p w14:paraId="7DB00D76" w14:textId="6784A83A" w:rsidR="008E360C" w:rsidRDefault="00B15B75" w:rsidP="00E87490">
      <w:pPr>
        <w:spacing w:after="0" w:line="240" w:lineRule="auto"/>
      </w:pPr>
      <w:r>
        <w:t>7</w:t>
      </w:r>
      <w:r w:rsidR="00E87490">
        <w:t xml:space="preserve">. </w:t>
      </w:r>
      <w:r w:rsidR="008E360C">
        <w:t xml:space="preserve"> Open letter:  Policy required for industrial-scale solar and battery energy storage system (BESS) developments</w:t>
      </w:r>
    </w:p>
    <w:bookmarkEnd w:id="4"/>
    <w:p w14:paraId="3A5B862D" w14:textId="77777777" w:rsidR="00B15B75" w:rsidRPr="00B15B75" w:rsidRDefault="00B15B75" w:rsidP="00B15B75">
      <w:pPr>
        <w:spacing w:after="0" w:line="240" w:lineRule="auto"/>
        <w:rPr>
          <w:b/>
          <w:bCs/>
        </w:rPr>
      </w:pPr>
    </w:p>
    <w:p w14:paraId="4431CEA1" w14:textId="5DFFD357" w:rsidR="000A1238" w:rsidRDefault="000A1238" w:rsidP="000A1238">
      <w:pPr>
        <w:pStyle w:val="ListParagraph"/>
        <w:numPr>
          <w:ilvl w:val="0"/>
          <w:numId w:val="1"/>
        </w:numPr>
        <w:spacing w:after="0" w:line="240" w:lineRule="auto"/>
        <w:rPr>
          <w:b/>
          <w:bCs/>
        </w:rPr>
      </w:pPr>
      <w:r>
        <w:rPr>
          <w:b/>
          <w:bCs/>
        </w:rPr>
        <w:t xml:space="preserve"> </w:t>
      </w:r>
      <w:r w:rsidR="00B97C4A">
        <w:rPr>
          <w:b/>
          <w:bCs/>
        </w:rPr>
        <w:t>Wilts Council</w:t>
      </w:r>
    </w:p>
    <w:p w14:paraId="0A48B1C0" w14:textId="6AB16097" w:rsidR="00B97C4A" w:rsidRDefault="00B97C4A" w:rsidP="000A1238">
      <w:pPr>
        <w:pStyle w:val="ListParagraph"/>
        <w:numPr>
          <w:ilvl w:val="0"/>
          <w:numId w:val="1"/>
        </w:numPr>
        <w:spacing w:after="0" w:line="240" w:lineRule="auto"/>
        <w:rPr>
          <w:b/>
          <w:bCs/>
        </w:rPr>
      </w:pPr>
      <w:r>
        <w:rPr>
          <w:b/>
          <w:bCs/>
        </w:rPr>
        <w:t xml:space="preserve"> N</w:t>
      </w:r>
      <w:r w:rsidR="00B15B75">
        <w:rPr>
          <w:b/>
          <w:bCs/>
        </w:rPr>
        <w:t xml:space="preserve">eighbourhood </w:t>
      </w:r>
      <w:r>
        <w:rPr>
          <w:b/>
          <w:bCs/>
        </w:rPr>
        <w:t>P</w:t>
      </w:r>
      <w:r w:rsidR="00B15B75">
        <w:rPr>
          <w:b/>
          <w:bCs/>
        </w:rPr>
        <w:t>lan</w:t>
      </w:r>
    </w:p>
    <w:p w14:paraId="517066A0" w14:textId="4A16C10F" w:rsidR="00B97C4A" w:rsidRDefault="00B97C4A" w:rsidP="000A1238">
      <w:pPr>
        <w:pStyle w:val="ListParagraph"/>
        <w:numPr>
          <w:ilvl w:val="0"/>
          <w:numId w:val="1"/>
        </w:numPr>
        <w:spacing w:after="0" w:line="240" w:lineRule="auto"/>
        <w:rPr>
          <w:b/>
          <w:bCs/>
        </w:rPr>
      </w:pPr>
      <w:r>
        <w:rPr>
          <w:b/>
          <w:bCs/>
        </w:rPr>
        <w:t xml:space="preserve"> Covid 19</w:t>
      </w:r>
    </w:p>
    <w:p w14:paraId="65F931A4" w14:textId="7AB3CBC3" w:rsidR="00B97C4A" w:rsidRDefault="00B97C4A" w:rsidP="00B97C4A">
      <w:pPr>
        <w:spacing w:after="0" w:line="240" w:lineRule="auto"/>
        <w:rPr>
          <w:b/>
          <w:bCs/>
        </w:rPr>
      </w:pPr>
    </w:p>
    <w:p w14:paraId="5E9D0022" w14:textId="35062B7B" w:rsidR="00B97C4A" w:rsidRDefault="00B97C4A" w:rsidP="00B97C4A">
      <w:pPr>
        <w:pStyle w:val="ListParagraph"/>
        <w:numPr>
          <w:ilvl w:val="0"/>
          <w:numId w:val="1"/>
        </w:numPr>
        <w:spacing w:after="0" w:line="240" w:lineRule="auto"/>
        <w:rPr>
          <w:b/>
          <w:bCs/>
        </w:rPr>
      </w:pPr>
      <w:r>
        <w:rPr>
          <w:b/>
          <w:bCs/>
        </w:rPr>
        <w:t xml:space="preserve"> Parish Matters</w:t>
      </w:r>
    </w:p>
    <w:p w14:paraId="5ED61093" w14:textId="7867F76D" w:rsidR="005777A1" w:rsidRDefault="005777A1" w:rsidP="005777A1">
      <w:pPr>
        <w:pStyle w:val="ListParagraph"/>
        <w:numPr>
          <w:ilvl w:val="0"/>
          <w:numId w:val="3"/>
        </w:numPr>
      </w:pPr>
      <w:r w:rsidRPr="005777A1">
        <w:t>Tuners Lane/Day Court area road surface requires attention (Wilts Highways)</w:t>
      </w:r>
      <w:r w:rsidR="004C1209">
        <w:t xml:space="preserve"> resident – email</w:t>
      </w:r>
    </w:p>
    <w:p w14:paraId="6C109BE0" w14:textId="24454B7A" w:rsidR="004C1209" w:rsidRDefault="004C1209" w:rsidP="005777A1">
      <w:pPr>
        <w:pStyle w:val="ListParagraph"/>
        <w:numPr>
          <w:ilvl w:val="0"/>
          <w:numId w:val="3"/>
        </w:numPr>
      </w:pPr>
      <w:r>
        <w:t>Swing seat replacement – update</w:t>
      </w:r>
    </w:p>
    <w:p w14:paraId="36A50525" w14:textId="077FDC31" w:rsidR="004C1209" w:rsidRDefault="004C1209" w:rsidP="005777A1">
      <w:pPr>
        <w:pStyle w:val="ListParagraph"/>
        <w:numPr>
          <w:ilvl w:val="0"/>
          <w:numId w:val="3"/>
        </w:numPr>
      </w:pPr>
      <w:r>
        <w:t xml:space="preserve">Builders Rubble from </w:t>
      </w:r>
      <w:proofErr w:type="spellStart"/>
      <w:r>
        <w:t>Edenstone</w:t>
      </w:r>
      <w:proofErr w:type="spellEnd"/>
      <w:r>
        <w:t xml:space="preserve"> – update</w:t>
      </w:r>
    </w:p>
    <w:p w14:paraId="5F1497F8" w14:textId="0FA1B294" w:rsidR="004C1209" w:rsidRDefault="004C1209" w:rsidP="005777A1">
      <w:pPr>
        <w:pStyle w:val="ListParagraph"/>
        <w:numPr>
          <w:ilvl w:val="0"/>
          <w:numId w:val="3"/>
        </w:numPr>
      </w:pPr>
      <w:r>
        <w:t xml:space="preserve">Playground inspection report review and actions </w:t>
      </w:r>
      <w:proofErr w:type="spellStart"/>
      <w:r>
        <w:t>reqd</w:t>
      </w:r>
      <w:proofErr w:type="spellEnd"/>
    </w:p>
    <w:p w14:paraId="494C96EE" w14:textId="54688CDD" w:rsidR="004C1209" w:rsidRDefault="004C1209" w:rsidP="005777A1">
      <w:pPr>
        <w:pStyle w:val="ListParagraph"/>
        <w:numPr>
          <w:ilvl w:val="0"/>
          <w:numId w:val="3"/>
        </w:numPr>
      </w:pPr>
      <w:r>
        <w:t>Memorial Bench – ownership of land</w:t>
      </w:r>
    </w:p>
    <w:p w14:paraId="49F0EF8C" w14:textId="230D1506" w:rsidR="004C1209" w:rsidRDefault="004C1209" w:rsidP="005777A1">
      <w:pPr>
        <w:pStyle w:val="ListParagraph"/>
        <w:numPr>
          <w:ilvl w:val="0"/>
          <w:numId w:val="3"/>
        </w:numPr>
      </w:pPr>
      <w:r>
        <w:t>Noticeboard</w:t>
      </w:r>
    </w:p>
    <w:p w14:paraId="47EC39E8" w14:textId="2B1C3197" w:rsidR="00CF40BF" w:rsidRDefault="00CF40BF" w:rsidP="005777A1">
      <w:pPr>
        <w:pStyle w:val="ListParagraph"/>
        <w:numPr>
          <w:ilvl w:val="0"/>
          <w:numId w:val="3"/>
        </w:numPr>
      </w:pPr>
      <w:r>
        <w:t>What’s On – Crudwell - costs</w:t>
      </w:r>
    </w:p>
    <w:p w14:paraId="3C3B85E6" w14:textId="5C851448" w:rsidR="004C1209" w:rsidRPr="005777A1" w:rsidRDefault="004C1209" w:rsidP="005777A1">
      <w:pPr>
        <w:pStyle w:val="ListParagraph"/>
        <w:numPr>
          <w:ilvl w:val="0"/>
          <w:numId w:val="3"/>
        </w:numPr>
      </w:pPr>
      <w:r>
        <w:t>Track at Rommel Lane - update</w:t>
      </w:r>
    </w:p>
    <w:p w14:paraId="47972A75" w14:textId="77777777" w:rsidR="004C1209" w:rsidRDefault="004C1209" w:rsidP="004C1209">
      <w:pPr>
        <w:spacing w:after="0" w:line="240" w:lineRule="auto"/>
        <w:rPr>
          <w:rFonts w:asciiTheme="majorHAnsi" w:hAnsiTheme="majorHAnsi" w:cstheme="majorHAnsi"/>
          <w:b/>
          <w:sz w:val="23"/>
          <w:szCs w:val="23"/>
        </w:rPr>
      </w:pPr>
    </w:p>
    <w:p w14:paraId="74321EB0" w14:textId="30A1BB32" w:rsidR="004C1209" w:rsidRPr="004C1209" w:rsidRDefault="004C1209" w:rsidP="004C1209">
      <w:pPr>
        <w:spacing w:after="0" w:line="240" w:lineRule="auto"/>
        <w:rPr>
          <w:rFonts w:asciiTheme="majorHAnsi" w:hAnsiTheme="majorHAnsi" w:cstheme="majorHAnsi"/>
          <w:b/>
          <w:sz w:val="23"/>
          <w:szCs w:val="23"/>
        </w:rPr>
      </w:pPr>
      <w:r w:rsidRPr="004C1209">
        <w:rPr>
          <w:rFonts w:asciiTheme="majorHAnsi" w:hAnsiTheme="majorHAnsi" w:cstheme="majorHAnsi"/>
          <w:b/>
          <w:sz w:val="23"/>
          <w:szCs w:val="23"/>
        </w:rPr>
        <w:t>13.  Other projects</w:t>
      </w:r>
    </w:p>
    <w:p w14:paraId="1AFA7152" w14:textId="77777777" w:rsidR="004C1209" w:rsidRDefault="004C1209" w:rsidP="004C1209">
      <w:pPr>
        <w:pStyle w:val="ListParagraph"/>
        <w:spacing w:after="0" w:line="240" w:lineRule="auto"/>
        <w:ind w:left="360"/>
        <w:rPr>
          <w:rFonts w:asciiTheme="majorHAnsi" w:hAnsiTheme="majorHAnsi" w:cstheme="majorHAnsi"/>
          <w:sz w:val="23"/>
          <w:szCs w:val="23"/>
        </w:rPr>
      </w:pPr>
    </w:p>
    <w:p w14:paraId="41D04790" w14:textId="0D449450" w:rsidR="004C1209" w:rsidRPr="004C1209" w:rsidRDefault="004C1209" w:rsidP="004C1209">
      <w:pPr>
        <w:spacing w:after="0" w:line="240" w:lineRule="auto"/>
        <w:rPr>
          <w:rFonts w:asciiTheme="majorHAnsi" w:hAnsiTheme="majorHAnsi" w:cstheme="majorHAnsi"/>
          <w:sz w:val="23"/>
          <w:szCs w:val="23"/>
        </w:rPr>
      </w:pPr>
      <w:r w:rsidRPr="004C1209">
        <w:rPr>
          <w:rFonts w:asciiTheme="majorHAnsi" w:hAnsiTheme="majorHAnsi" w:cstheme="majorHAnsi"/>
          <w:sz w:val="23"/>
          <w:szCs w:val="23"/>
        </w:rPr>
        <w:t xml:space="preserve">1.   Review/redesign of parish council and </w:t>
      </w:r>
      <w:proofErr w:type="spellStart"/>
      <w:r w:rsidRPr="004C1209">
        <w:rPr>
          <w:rFonts w:asciiTheme="majorHAnsi" w:hAnsiTheme="majorHAnsi" w:cstheme="majorHAnsi"/>
          <w:sz w:val="23"/>
          <w:szCs w:val="23"/>
        </w:rPr>
        <w:t>MyCrudwell</w:t>
      </w:r>
      <w:proofErr w:type="spellEnd"/>
      <w:r w:rsidRPr="004C1209">
        <w:rPr>
          <w:rFonts w:asciiTheme="majorHAnsi" w:hAnsiTheme="majorHAnsi" w:cstheme="majorHAnsi"/>
          <w:sz w:val="23"/>
          <w:szCs w:val="23"/>
        </w:rPr>
        <w:t xml:space="preserve"> websites to include accessibility requirements.  </w:t>
      </w:r>
    </w:p>
    <w:p w14:paraId="6E564271" w14:textId="77777777" w:rsidR="004C1209" w:rsidRPr="004C1209" w:rsidRDefault="004C1209" w:rsidP="004C1209">
      <w:pPr>
        <w:spacing w:after="0" w:line="240" w:lineRule="auto"/>
        <w:rPr>
          <w:rFonts w:asciiTheme="majorHAnsi" w:hAnsiTheme="majorHAnsi" w:cstheme="majorHAnsi"/>
          <w:sz w:val="23"/>
          <w:szCs w:val="23"/>
        </w:rPr>
      </w:pPr>
      <w:r w:rsidRPr="004C1209">
        <w:rPr>
          <w:rFonts w:asciiTheme="majorHAnsi" w:hAnsiTheme="majorHAnsi" w:cstheme="majorHAnsi"/>
          <w:sz w:val="23"/>
          <w:szCs w:val="23"/>
        </w:rPr>
        <w:t>It was agreed that this project work should roll over post Elections to the new Parish Council and that there are volunteers in the parish who can assist us.</w:t>
      </w:r>
    </w:p>
    <w:p w14:paraId="7E3FCECD" w14:textId="77777777" w:rsidR="004C1209" w:rsidRPr="004C1209" w:rsidRDefault="004C1209" w:rsidP="004C1209">
      <w:pPr>
        <w:pStyle w:val="ListParagraph"/>
        <w:spacing w:after="0" w:line="240" w:lineRule="auto"/>
        <w:ind w:left="360"/>
        <w:rPr>
          <w:rFonts w:asciiTheme="majorHAnsi" w:hAnsiTheme="majorHAnsi" w:cstheme="majorHAnsi"/>
          <w:sz w:val="23"/>
          <w:szCs w:val="23"/>
        </w:rPr>
      </w:pPr>
    </w:p>
    <w:p w14:paraId="70ED8216" w14:textId="77777777" w:rsidR="004C1209" w:rsidRPr="004C1209" w:rsidRDefault="004C1209" w:rsidP="004C1209">
      <w:pPr>
        <w:spacing w:after="0" w:line="240" w:lineRule="auto"/>
        <w:rPr>
          <w:rFonts w:asciiTheme="majorHAnsi" w:hAnsiTheme="majorHAnsi" w:cstheme="majorHAnsi"/>
          <w:sz w:val="23"/>
          <w:szCs w:val="23"/>
        </w:rPr>
      </w:pPr>
      <w:r w:rsidRPr="004C1209">
        <w:rPr>
          <w:rFonts w:asciiTheme="majorHAnsi" w:hAnsiTheme="majorHAnsi" w:cstheme="majorHAnsi"/>
          <w:sz w:val="23"/>
          <w:szCs w:val="23"/>
        </w:rPr>
        <w:t xml:space="preserve">2.   Eastcourt BT Telephone Box/defibrillator.  </w:t>
      </w:r>
    </w:p>
    <w:p w14:paraId="0CE46278" w14:textId="360A3FA8" w:rsidR="004C1209" w:rsidRPr="004C1209" w:rsidRDefault="004C1209" w:rsidP="004C1209">
      <w:pPr>
        <w:pBdr>
          <w:bottom w:val="single" w:sz="4" w:space="1" w:color="auto"/>
        </w:pBdr>
        <w:spacing w:after="0" w:line="240" w:lineRule="auto"/>
        <w:jc w:val="both"/>
        <w:rPr>
          <w:rFonts w:asciiTheme="majorHAnsi" w:hAnsiTheme="majorHAnsi" w:cstheme="majorHAnsi"/>
          <w:sz w:val="23"/>
          <w:szCs w:val="23"/>
        </w:rPr>
      </w:pPr>
      <w:r w:rsidRPr="004C1209">
        <w:rPr>
          <w:rFonts w:asciiTheme="majorHAnsi" w:hAnsiTheme="majorHAnsi" w:cstheme="majorHAnsi"/>
          <w:sz w:val="23"/>
          <w:szCs w:val="23"/>
        </w:rPr>
        <w:t xml:space="preserve">The order was placed and </w:t>
      </w:r>
      <w:proofErr w:type="gramStart"/>
      <w:r w:rsidRPr="004C1209">
        <w:rPr>
          <w:rFonts w:asciiTheme="majorHAnsi" w:hAnsiTheme="majorHAnsi" w:cstheme="majorHAnsi"/>
          <w:sz w:val="23"/>
          <w:szCs w:val="23"/>
        </w:rPr>
        <w:t>received</w:t>
      </w:r>
      <w:proofErr w:type="gramEnd"/>
      <w:r w:rsidRPr="004C1209">
        <w:rPr>
          <w:rFonts w:asciiTheme="majorHAnsi" w:hAnsiTheme="majorHAnsi" w:cstheme="majorHAnsi"/>
          <w:sz w:val="23"/>
          <w:szCs w:val="23"/>
        </w:rPr>
        <w:t xml:space="preserve"> and Mr Stanford has collected.</w:t>
      </w:r>
    </w:p>
    <w:p w14:paraId="7AA51621" w14:textId="77777777" w:rsidR="004C1209" w:rsidRDefault="004C1209" w:rsidP="004C1209">
      <w:pPr>
        <w:pBdr>
          <w:bottom w:val="single" w:sz="4" w:space="1" w:color="auto"/>
        </w:pBdr>
        <w:spacing w:after="0" w:line="240" w:lineRule="auto"/>
        <w:jc w:val="both"/>
        <w:rPr>
          <w:rFonts w:asciiTheme="majorHAnsi" w:hAnsiTheme="majorHAnsi" w:cstheme="majorHAnsi"/>
          <w:b/>
          <w:bCs/>
          <w:sz w:val="23"/>
          <w:szCs w:val="23"/>
        </w:rPr>
      </w:pPr>
    </w:p>
    <w:p w14:paraId="56D39D5E" w14:textId="77777777" w:rsidR="004C1209" w:rsidRDefault="004C1209" w:rsidP="004C1209">
      <w:pPr>
        <w:pBdr>
          <w:bottom w:val="single" w:sz="4" w:space="1" w:color="auto"/>
        </w:pBdr>
        <w:spacing w:after="0" w:line="240" w:lineRule="auto"/>
        <w:jc w:val="both"/>
        <w:rPr>
          <w:rFonts w:asciiTheme="majorHAnsi" w:hAnsiTheme="majorHAnsi" w:cstheme="majorHAnsi"/>
          <w:b/>
          <w:bCs/>
          <w:sz w:val="23"/>
          <w:szCs w:val="23"/>
        </w:rPr>
      </w:pPr>
    </w:p>
    <w:p w14:paraId="1B13D4AE" w14:textId="369A419B" w:rsidR="004C1209" w:rsidRPr="004C1209" w:rsidRDefault="004C1209" w:rsidP="004C1209">
      <w:pPr>
        <w:pBdr>
          <w:bottom w:val="single" w:sz="4" w:space="1" w:color="auto"/>
        </w:pBdr>
        <w:spacing w:after="0" w:line="240" w:lineRule="auto"/>
        <w:jc w:val="both"/>
        <w:rPr>
          <w:rFonts w:asciiTheme="majorHAnsi" w:hAnsiTheme="majorHAnsi" w:cstheme="majorHAnsi"/>
          <w:b/>
          <w:bCs/>
          <w:sz w:val="23"/>
          <w:szCs w:val="23"/>
        </w:rPr>
      </w:pPr>
      <w:r w:rsidRPr="004C1209">
        <w:rPr>
          <w:rFonts w:asciiTheme="majorHAnsi" w:hAnsiTheme="majorHAnsi" w:cstheme="majorHAnsi"/>
          <w:b/>
          <w:bCs/>
          <w:sz w:val="23"/>
          <w:szCs w:val="23"/>
        </w:rPr>
        <w:t>14.  Closing comments/Chair to close meeting.</w:t>
      </w:r>
    </w:p>
    <w:p w14:paraId="48BEE7F9" w14:textId="50FFD18E" w:rsidR="005777A1" w:rsidRDefault="005777A1" w:rsidP="005777A1">
      <w:pPr>
        <w:spacing w:after="0" w:line="240" w:lineRule="auto"/>
        <w:rPr>
          <w:b/>
          <w:bCs/>
        </w:rPr>
      </w:pPr>
    </w:p>
    <w:p w14:paraId="5B370F48" w14:textId="77777777" w:rsidR="00D74669" w:rsidRPr="00E87490" w:rsidRDefault="00D74669" w:rsidP="00E87490">
      <w:pPr>
        <w:spacing w:after="0" w:line="240" w:lineRule="auto"/>
        <w:rPr>
          <w:b/>
          <w:bCs/>
        </w:rPr>
      </w:pPr>
    </w:p>
    <w:p w14:paraId="2A8A4BE6" w14:textId="77777777" w:rsidR="002F6183" w:rsidRPr="002F6183" w:rsidRDefault="002F6183" w:rsidP="002F6183">
      <w:pPr>
        <w:pStyle w:val="ListParagraph"/>
        <w:rPr>
          <w:b/>
          <w:bCs/>
        </w:rPr>
      </w:pPr>
    </w:p>
    <w:p w14:paraId="71AA3A45" w14:textId="7C2A486E" w:rsidR="002F6183" w:rsidRPr="004C1209" w:rsidRDefault="002F6183" w:rsidP="005E61A6">
      <w:pPr>
        <w:pBdr>
          <w:top w:val="single" w:sz="4" w:space="1" w:color="auto"/>
          <w:left w:val="single" w:sz="4" w:space="4" w:color="auto"/>
          <w:bottom w:val="single" w:sz="4" w:space="1" w:color="auto"/>
          <w:right w:val="single" w:sz="4" w:space="4" w:color="auto"/>
        </w:pBdr>
        <w:spacing w:after="0" w:line="240" w:lineRule="auto"/>
        <w:rPr>
          <w:b/>
          <w:bCs/>
        </w:rPr>
      </w:pPr>
      <w:r w:rsidRPr="004C1209">
        <w:rPr>
          <w:b/>
          <w:bCs/>
        </w:rPr>
        <w:t>DONM (Internal Audit 9</w:t>
      </w:r>
      <w:r w:rsidRPr="004C1209">
        <w:rPr>
          <w:b/>
          <w:bCs/>
          <w:vertAlign w:val="superscript"/>
        </w:rPr>
        <w:t>th</w:t>
      </w:r>
      <w:r w:rsidRPr="004C1209">
        <w:rPr>
          <w:b/>
          <w:bCs/>
        </w:rPr>
        <w:t xml:space="preserve"> June</w:t>
      </w:r>
      <w:r w:rsidR="004C1209">
        <w:rPr>
          <w:b/>
          <w:bCs/>
        </w:rPr>
        <w:t>, report will be received approx. one week after this date and the Parish Council needs to receive and accept the report</w:t>
      </w:r>
      <w:r w:rsidRPr="004C1209">
        <w:rPr>
          <w:b/>
          <w:bCs/>
        </w:rPr>
        <w:t xml:space="preserve"> </w:t>
      </w:r>
      <w:r w:rsidR="004C1209">
        <w:rPr>
          <w:b/>
          <w:bCs/>
        </w:rPr>
        <w:t>– Tues 15</w:t>
      </w:r>
      <w:r w:rsidR="004C1209" w:rsidRPr="004C1209">
        <w:rPr>
          <w:b/>
          <w:bCs/>
          <w:vertAlign w:val="superscript"/>
        </w:rPr>
        <w:t>th</w:t>
      </w:r>
      <w:r w:rsidR="004C1209">
        <w:rPr>
          <w:b/>
          <w:bCs/>
        </w:rPr>
        <w:t xml:space="preserve"> or Tues 22</w:t>
      </w:r>
      <w:r w:rsidR="004C1209" w:rsidRPr="004C1209">
        <w:rPr>
          <w:b/>
          <w:bCs/>
          <w:vertAlign w:val="superscript"/>
        </w:rPr>
        <w:t>nd</w:t>
      </w:r>
      <w:r w:rsidR="004C1209">
        <w:rPr>
          <w:b/>
          <w:bCs/>
        </w:rPr>
        <w:t xml:space="preserve"> June</w:t>
      </w:r>
      <w:r w:rsidR="00954E16">
        <w:rPr>
          <w:b/>
          <w:bCs/>
        </w:rPr>
        <w:t xml:space="preserve"> </w:t>
      </w:r>
    </w:p>
    <w:p w14:paraId="5C0F50E9" w14:textId="77777777" w:rsidR="00B97C4A" w:rsidRPr="00B97C4A" w:rsidRDefault="00B97C4A" w:rsidP="00B97C4A">
      <w:pPr>
        <w:pStyle w:val="ListParagraph"/>
        <w:rPr>
          <w:b/>
          <w:bCs/>
        </w:rPr>
      </w:pPr>
    </w:p>
    <w:p w14:paraId="57216B47" w14:textId="77777777" w:rsidR="00B15B75" w:rsidRDefault="00B15B75" w:rsidP="00B15B75">
      <w:pPr>
        <w:pStyle w:val="NormalWeb"/>
      </w:pPr>
      <w:r>
        <w:t> </w:t>
      </w:r>
    </w:p>
    <w:p w14:paraId="14109ACC" w14:textId="77777777" w:rsidR="00B97C4A" w:rsidRPr="00B97C4A" w:rsidRDefault="00B97C4A" w:rsidP="00B97C4A">
      <w:pPr>
        <w:spacing w:after="0" w:line="240" w:lineRule="auto"/>
        <w:rPr>
          <w:b/>
          <w:bCs/>
        </w:rPr>
      </w:pPr>
    </w:p>
    <w:sectPr w:rsidR="00B97C4A" w:rsidRPr="00B97C4A" w:rsidSect="00102A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B6A44"/>
    <w:multiLevelType w:val="hybridMultilevel"/>
    <w:tmpl w:val="8A18238A"/>
    <w:lvl w:ilvl="0" w:tplc="64021776">
      <w:start w:val="1"/>
      <w:numFmt w:val="decimal"/>
      <w:lvlText w:val="%1."/>
      <w:lvlJc w:val="left"/>
      <w:pPr>
        <w:ind w:left="360" w:hanging="360"/>
      </w:pPr>
      <w:rPr>
        <w:rFonts w:asciiTheme="majorHAnsi" w:hAnsiTheme="majorHAnsi" w:cstheme="majorHAnsi" w:hint="default"/>
        <w:b/>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9926AF"/>
    <w:multiLevelType w:val="hybridMultilevel"/>
    <w:tmpl w:val="55AAD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41550C"/>
    <w:multiLevelType w:val="hybridMultilevel"/>
    <w:tmpl w:val="1838A1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23"/>
    <w:rsid w:val="000A1238"/>
    <w:rsid w:val="00102A23"/>
    <w:rsid w:val="00152C15"/>
    <w:rsid w:val="002F6183"/>
    <w:rsid w:val="003E73A1"/>
    <w:rsid w:val="004C1209"/>
    <w:rsid w:val="00566436"/>
    <w:rsid w:val="00570A54"/>
    <w:rsid w:val="005777A1"/>
    <w:rsid w:val="005E61A6"/>
    <w:rsid w:val="005F679A"/>
    <w:rsid w:val="007052A4"/>
    <w:rsid w:val="008E2F2A"/>
    <w:rsid w:val="008E360C"/>
    <w:rsid w:val="00911DF0"/>
    <w:rsid w:val="00951F4B"/>
    <w:rsid w:val="00954E16"/>
    <w:rsid w:val="00AB6793"/>
    <w:rsid w:val="00B15B75"/>
    <w:rsid w:val="00B70370"/>
    <w:rsid w:val="00B97C4A"/>
    <w:rsid w:val="00BC38A0"/>
    <w:rsid w:val="00CF40BF"/>
    <w:rsid w:val="00D1094A"/>
    <w:rsid w:val="00D74669"/>
    <w:rsid w:val="00E2597C"/>
    <w:rsid w:val="00E8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4F33"/>
  <w15:chartTrackingRefBased/>
  <w15:docId w15:val="{409136E3-DC59-412B-986B-F0504362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A23"/>
    <w:rPr>
      <w:b/>
      <w:bCs/>
    </w:rPr>
  </w:style>
  <w:style w:type="character" w:styleId="Hyperlink">
    <w:name w:val="Hyperlink"/>
    <w:basedOn w:val="DefaultParagraphFont"/>
    <w:uiPriority w:val="99"/>
    <w:unhideWhenUsed/>
    <w:rsid w:val="00102A23"/>
    <w:rPr>
      <w:color w:val="0563C1" w:themeColor="hyperlink"/>
      <w:u w:val="single"/>
    </w:rPr>
  </w:style>
  <w:style w:type="paragraph" w:styleId="ListParagraph">
    <w:name w:val="List Paragraph"/>
    <w:basedOn w:val="Normal"/>
    <w:uiPriority w:val="34"/>
    <w:qFormat/>
    <w:rsid w:val="00102A23"/>
    <w:pPr>
      <w:ind w:left="720"/>
      <w:contextualSpacing/>
    </w:pPr>
  </w:style>
  <w:style w:type="paragraph" w:styleId="NormalWeb">
    <w:name w:val="Normal (Web)"/>
    <w:basedOn w:val="Normal"/>
    <w:uiPriority w:val="99"/>
    <w:unhideWhenUsed/>
    <w:rsid w:val="00B70370"/>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3E73A1"/>
    <w:rPr>
      <w:color w:val="954F72" w:themeColor="followedHyperlink"/>
      <w:u w:val="single"/>
    </w:rPr>
  </w:style>
  <w:style w:type="character" w:styleId="UnresolvedMention">
    <w:name w:val="Unresolved Mention"/>
    <w:basedOn w:val="DefaultParagraphFont"/>
    <w:uiPriority w:val="99"/>
    <w:semiHidden/>
    <w:unhideWhenUsed/>
    <w:rsid w:val="00E8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4ewW8AAI/2101687ful?tabset-8903c=2" TargetMode="External"/><Relationship Id="rId3" Type="http://schemas.openxmlformats.org/officeDocument/2006/relationships/settings" Target="settings.xml"/><Relationship Id="rId7" Type="http://schemas.openxmlformats.org/officeDocument/2006/relationships/hyperlink" Target="https://development.wiltshire.gov.uk/pr/s/planning-application/a0i3z0000157stgAAA/pl202103886?tabset-8903c=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ment.wiltshire.gov.uk/pr/s/planning-application/a0i3z00001548UkAAI/2102541lbc?tabset-8903c=2" TargetMode="External"/><Relationship Id="rId11" Type="http://schemas.openxmlformats.org/officeDocument/2006/relationships/fontTable" Target="fontTable.xml"/><Relationship Id="rId5" Type="http://schemas.openxmlformats.org/officeDocument/2006/relationships/hyperlink" Target="https://development.wiltshire.gov.uk/pr/s/planning-application/a0i3z00001548TyAAI/2102489ful?tabset-8903c=2" TargetMode="External"/><Relationship Id="rId10" Type="http://schemas.openxmlformats.org/officeDocument/2006/relationships/hyperlink" Target="https://development.wiltshire.gov.uk/pr/s/planning-application/a0i3z000015PLUL/pl202104824?tabset-8903c=2"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54oUCAAY/pl202103417?tabset-8903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Dent</dc:creator>
  <cp:keywords/>
  <dc:description/>
  <cp:lastModifiedBy>Mark Dent</cp:lastModifiedBy>
  <cp:revision>18</cp:revision>
  <dcterms:created xsi:type="dcterms:W3CDTF">2021-04-14T07:53:00Z</dcterms:created>
  <dcterms:modified xsi:type="dcterms:W3CDTF">2021-05-18T18:13:00Z</dcterms:modified>
</cp:coreProperties>
</file>